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72" w:rsidRDefault="00595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работы в группе на февраль месяц:</w:t>
      </w:r>
    </w:p>
    <w:p w:rsidR="00FB20F2" w:rsidRDefault="00FB2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 – «Искусство и культура»</w:t>
      </w:r>
    </w:p>
    <w:p w:rsidR="00FB20F2" w:rsidRDefault="00FB20F2" w:rsidP="00FB2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работы: подвести к пониманию ценности искусства, художественной деятельности. </w:t>
      </w:r>
    </w:p>
    <w:p w:rsidR="00FB20F2" w:rsidRDefault="00FB20F2" w:rsidP="00FB2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Закрепляли с детьми и р</w:t>
      </w:r>
      <w:r w:rsidRPr="00FB20F2">
        <w:rPr>
          <w:rFonts w:ascii="Times New Roman" w:hAnsi="Times New Roman" w:cs="Times New Roman"/>
          <w:sz w:val="28"/>
          <w:szCs w:val="28"/>
        </w:rPr>
        <w:t>азвивали умение различать виды и ж</w:t>
      </w:r>
      <w:r>
        <w:rPr>
          <w:rFonts w:ascii="Times New Roman" w:hAnsi="Times New Roman" w:cs="Times New Roman"/>
          <w:sz w:val="28"/>
          <w:szCs w:val="28"/>
        </w:rPr>
        <w:t>анры изобразительного искусства (архитектура, живопись, графика, скульптура, д</w:t>
      </w:r>
      <w:r w:rsidRPr="00FB20F2">
        <w:rPr>
          <w:rFonts w:ascii="Times New Roman" w:hAnsi="Times New Roman" w:cs="Times New Roman"/>
          <w:sz w:val="28"/>
          <w:szCs w:val="28"/>
        </w:rPr>
        <w:t>екоративн</w:t>
      </w:r>
      <w:r>
        <w:rPr>
          <w:rFonts w:ascii="Times New Roman" w:hAnsi="Times New Roman" w:cs="Times New Roman"/>
          <w:sz w:val="28"/>
          <w:szCs w:val="28"/>
        </w:rPr>
        <w:t xml:space="preserve">о-прикладное искусство). </w:t>
      </w:r>
    </w:p>
    <w:p w:rsidR="00FB20F2" w:rsidRDefault="00FB20F2" w:rsidP="00FB2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 – «Путешествие по странам и континентам»</w:t>
      </w:r>
    </w:p>
    <w:p w:rsidR="00FB20F2" w:rsidRDefault="00FB20F2" w:rsidP="00FB2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работы: познакомить детей с обитателями степей. пустынь, Крайнего севера, морей и океанов, тропиков, с некоторыми особенностями приспособления животных и растений к жизни в разных климатических зонах. </w:t>
      </w:r>
    </w:p>
    <w:p w:rsidR="00895E4A" w:rsidRDefault="00895E4A" w:rsidP="00FB2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 оригинальные работы детей «Страус» (восковые мелки, цветные карандаши), «Умка на Северном полюсе» (Гуашь), «Морские коньки» (самостоятельный выбор изобразительного материала).</w:t>
      </w:r>
    </w:p>
    <w:p w:rsidR="00895E4A" w:rsidRDefault="00895E4A" w:rsidP="00FB2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 – «защитники Отечества»</w:t>
      </w:r>
    </w:p>
    <w:p w:rsidR="00895E4A" w:rsidRDefault="00895E4A" w:rsidP="00895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</w:t>
      </w:r>
      <w:r w:rsidRPr="00895E4A">
        <w:t xml:space="preserve"> </w:t>
      </w:r>
      <w:r w:rsidRPr="00895E4A">
        <w:rPr>
          <w:rFonts w:ascii="Times New Roman" w:hAnsi="Times New Roman" w:cs="Times New Roman"/>
          <w:sz w:val="28"/>
          <w:szCs w:val="28"/>
        </w:rPr>
        <w:t>расширять представления детей о</w:t>
      </w:r>
      <w:r>
        <w:rPr>
          <w:rFonts w:ascii="Times New Roman" w:hAnsi="Times New Roman" w:cs="Times New Roman"/>
          <w:sz w:val="28"/>
          <w:szCs w:val="28"/>
        </w:rPr>
        <w:t xml:space="preserve"> российской армии, о трудной, но почетной обязанности охранять Родину, формировать гендерные представления, стремление мальчиков быть сильными, смелыми, справедливыми.</w:t>
      </w:r>
    </w:p>
    <w:p w:rsidR="0089311E" w:rsidRDefault="00595272">
      <w:pPr>
        <w:rPr>
          <w:rFonts w:ascii="Times New Roman" w:hAnsi="Times New Roman" w:cs="Times New Roman"/>
          <w:sz w:val="28"/>
          <w:szCs w:val="28"/>
        </w:rPr>
      </w:pPr>
      <w:r w:rsidRPr="00595272">
        <w:rPr>
          <w:rFonts w:ascii="Times New Roman" w:hAnsi="Times New Roman" w:cs="Times New Roman"/>
          <w:sz w:val="28"/>
          <w:szCs w:val="28"/>
        </w:rPr>
        <w:t>20 февраля прошло развлечение «Папа – гордость моя!»</w:t>
      </w:r>
    </w:p>
    <w:p w:rsidR="00595272" w:rsidRDefault="00895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были оформлены выставки рисунков детей </w:t>
      </w:r>
      <w:r w:rsidR="00595272">
        <w:rPr>
          <w:rFonts w:ascii="Times New Roman" w:hAnsi="Times New Roman" w:cs="Times New Roman"/>
          <w:sz w:val="28"/>
          <w:szCs w:val="28"/>
        </w:rPr>
        <w:t>«Папа -</w:t>
      </w:r>
      <w:r w:rsidR="00595272" w:rsidRPr="00595272">
        <w:t xml:space="preserve"> </w:t>
      </w:r>
      <w:r w:rsidR="00595272" w:rsidRPr="00595272">
        <w:rPr>
          <w:rFonts w:ascii="Times New Roman" w:hAnsi="Times New Roman" w:cs="Times New Roman"/>
          <w:sz w:val="28"/>
          <w:szCs w:val="28"/>
        </w:rPr>
        <w:t>гордость моя!»</w:t>
      </w:r>
      <w:r>
        <w:rPr>
          <w:rFonts w:ascii="Times New Roman" w:hAnsi="Times New Roman" w:cs="Times New Roman"/>
          <w:sz w:val="28"/>
          <w:szCs w:val="28"/>
        </w:rPr>
        <w:t>, «Наша Армия сильна» (военная техника).</w:t>
      </w:r>
    </w:p>
    <w:p w:rsidR="00595272" w:rsidRDefault="00895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дети приготовили для пап очень нужные подарки – чемоданчик с рабочими инструментами.</w:t>
      </w:r>
    </w:p>
    <w:p w:rsidR="00895E4A" w:rsidRDefault="00895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неделя – «Путешествие в прошлое и будущее на машине времени».</w:t>
      </w:r>
    </w:p>
    <w:p w:rsidR="00895E4A" w:rsidRDefault="00E97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обогащать кругозор детей, углублять и дифференцировать представления о многообразии предметного мира, созданного человеком, об истории возникновения различных предметов.</w:t>
      </w:r>
    </w:p>
    <w:p w:rsidR="00E97CAA" w:rsidRDefault="00E97CAA" w:rsidP="00E97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марта в 15 ч. 40 мин. мы приглашаем Вас, </w:t>
      </w:r>
    </w:p>
    <w:p w:rsidR="00E97CAA" w:rsidRDefault="00E97CAA" w:rsidP="00E97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на утренник, </w:t>
      </w:r>
    </w:p>
    <w:p w:rsidR="00E97CAA" w:rsidRDefault="00E97CAA" w:rsidP="00E97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посвященный весеннему празднику – 8 Марта.</w:t>
      </w:r>
    </w:p>
    <w:p w:rsidR="00400125" w:rsidRDefault="00400125" w:rsidP="00E97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125" w:rsidRDefault="00400125" w:rsidP="00400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5pt;height:164.25pt">
            <v:imagedata r:id="rId4" o:title="1"/>
          </v:shape>
        </w:pict>
      </w:r>
    </w:p>
    <w:p w:rsidR="00400125" w:rsidRDefault="00400125" w:rsidP="00400125">
      <w:pPr>
        <w:rPr>
          <w:rFonts w:ascii="Times New Roman" w:hAnsi="Times New Roman" w:cs="Times New Roman"/>
          <w:sz w:val="28"/>
          <w:szCs w:val="28"/>
        </w:rPr>
      </w:pPr>
      <w:r w:rsidRPr="004001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5400" cy="2876550"/>
            <wp:effectExtent l="0" t="0" r="0" b="0"/>
            <wp:docPr id="1" name="Рисунок 1" descr="C:\Users\User\Desktop\февраль сайт\ромашки 0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евраль сайт\ромашки 02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129" cy="287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0125" w:rsidRPr="00595272" w:rsidRDefault="00400125" w:rsidP="00400125">
      <w:pPr>
        <w:rPr>
          <w:rFonts w:ascii="Times New Roman" w:hAnsi="Times New Roman" w:cs="Times New Roman"/>
          <w:sz w:val="28"/>
          <w:szCs w:val="28"/>
        </w:rPr>
      </w:pPr>
      <w:r w:rsidRPr="004001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6316"/>
            <wp:effectExtent l="0" t="0" r="3175" b="0"/>
            <wp:docPr id="2" name="Рисунок 2" descr="C:\Users\User\Desktop\февраль сайт\ромашки 0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евраль сайт\ромашки 02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125" w:rsidRPr="0059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0F"/>
    <w:rsid w:val="00400125"/>
    <w:rsid w:val="0041760F"/>
    <w:rsid w:val="00595272"/>
    <w:rsid w:val="0089311E"/>
    <w:rsid w:val="00895E4A"/>
    <w:rsid w:val="00E97CAA"/>
    <w:rsid w:val="00F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BD44B-5B64-40BE-907E-CF3C6AC9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 мама я и братик</dc:creator>
  <cp:keywords/>
  <dc:description/>
  <cp:lastModifiedBy>User</cp:lastModifiedBy>
  <cp:revision>7</cp:revision>
  <dcterms:created xsi:type="dcterms:W3CDTF">2019-02-26T19:54:00Z</dcterms:created>
  <dcterms:modified xsi:type="dcterms:W3CDTF">2019-03-04T13:07:00Z</dcterms:modified>
</cp:coreProperties>
</file>